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A3A3" w14:textId="77777777" w:rsidR="00351727" w:rsidRPr="006202CD" w:rsidRDefault="00351727" w:rsidP="00351727">
      <w:pPr>
        <w:pStyle w:val="2"/>
        <w:rPr>
          <w:sz w:val="22"/>
          <w:szCs w:val="22"/>
        </w:rPr>
      </w:pPr>
      <w:r w:rsidRPr="006202CD">
        <w:rPr>
          <w:sz w:val="22"/>
          <w:szCs w:val="22"/>
        </w:rPr>
        <w:t>МИНИСТЕРСТВО ЗДРАВООХРАНЕНИЯ РОССИЙСКОЙ ФЕДЕРАЦИИ</w:t>
      </w:r>
    </w:p>
    <w:p w14:paraId="0C3392BD" w14:textId="77777777" w:rsidR="00351727" w:rsidRPr="006202CD" w:rsidRDefault="00351727" w:rsidP="00351727">
      <w:pPr>
        <w:ind w:right="43"/>
        <w:jc w:val="center"/>
        <w:rPr>
          <w:sz w:val="22"/>
          <w:szCs w:val="22"/>
        </w:rPr>
      </w:pPr>
      <w:r w:rsidRPr="006202CD">
        <w:rPr>
          <w:b/>
          <w:bCs/>
          <w:sz w:val="22"/>
          <w:szCs w:val="22"/>
        </w:rPr>
        <w:t xml:space="preserve">Российская Медицинская Академия Непрерывного </w:t>
      </w:r>
      <w:r w:rsidR="00403829" w:rsidRPr="006202CD">
        <w:rPr>
          <w:b/>
          <w:bCs/>
          <w:sz w:val="22"/>
          <w:szCs w:val="22"/>
        </w:rPr>
        <w:t>П</w:t>
      </w:r>
      <w:r w:rsidRPr="006202CD">
        <w:rPr>
          <w:b/>
          <w:bCs/>
          <w:sz w:val="22"/>
          <w:szCs w:val="22"/>
        </w:rPr>
        <w:t>рофессионального Образовани</w:t>
      </w:r>
      <w:r w:rsidRPr="006202CD">
        <w:rPr>
          <w:sz w:val="22"/>
          <w:szCs w:val="22"/>
        </w:rPr>
        <w:t>я</w:t>
      </w:r>
    </w:p>
    <w:p w14:paraId="31910D11" w14:textId="77777777" w:rsidR="00351727" w:rsidRPr="006202CD" w:rsidRDefault="00351727" w:rsidP="00351727">
      <w:pPr>
        <w:ind w:right="43"/>
        <w:jc w:val="center"/>
        <w:rPr>
          <w:sz w:val="28"/>
          <w:szCs w:val="28"/>
        </w:rPr>
      </w:pPr>
      <w:r w:rsidRPr="006202CD">
        <w:rPr>
          <w:sz w:val="28"/>
          <w:szCs w:val="28"/>
        </w:rPr>
        <w:t>Ассоциаци</w:t>
      </w:r>
      <w:r w:rsidR="00403829" w:rsidRPr="006202CD">
        <w:rPr>
          <w:sz w:val="28"/>
          <w:szCs w:val="28"/>
        </w:rPr>
        <w:t>я</w:t>
      </w:r>
      <w:r w:rsidRPr="006202CD">
        <w:rPr>
          <w:sz w:val="28"/>
          <w:szCs w:val="28"/>
        </w:rPr>
        <w:t xml:space="preserve"> «Федерация лабораторной медицины»</w:t>
      </w:r>
    </w:p>
    <w:p w14:paraId="24AF05B1" w14:textId="130D4F1D" w:rsidR="00351727" w:rsidRPr="006202CD" w:rsidRDefault="00351727" w:rsidP="00351727">
      <w:pPr>
        <w:ind w:right="43"/>
        <w:jc w:val="center"/>
        <w:rPr>
          <w:b/>
          <w:sz w:val="28"/>
        </w:rPr>
      </w:pPr>
      <w:bookmarkStart w:id="0" w:name="_Hlk120360579"/>
      <w:r w:rsidRPr="006202CD">
        <w:rPr>
          <w:b/>
          <w:sz w:val="28"/>
        </w:rPr>
        <w:t>XX</w:t>
      </w:r>
      <w:r w:rsidR="00C43339">
        <w:rPr>
          <w:b/>
          <w:sz w:val="28"/>
          <w:lang w:val="en-US"/>
        </w:rPr>
        <w:t>X</w:t>
      </w:r>
      <w:bookmarkEnd w:id="0"/>
      <w:r w:rsidRPr="006202CD">
        <w:rPr>
          <w:b/>
          <w:sz w:val="28"/>
        </w:rPr>
        <w:t xml:space="preserve"> Всероссийская научно-практическая конференция </w:t>
      </w:r>
    </w:p>
    <w:p w14:paraId="66AD31DF" w14:textId="77777777" w:rsidR="00DF50A8" w:rsidRDefault="00DF50A8" w:rsidP="00DF50A8">
      <w:pPr>
        <w:ind w:right="43"/>
        <w:jc w:val="center"/>
        <w:rPr>
          <w:b/>
        </w:rPr>
      </w:pPr>
      <w:r w:rsidRPr="00193E1E">
        <w:rPr>
          <w:b/>
        </w:rPr>
        <w:t>НАЦИОНАЛЬНЫЕ ТРАДИЦИИ КЛИНИЧЕСКОЙ ЛАБОРАТОРНОЙ ДИАГНОСТИКИ</w:t>
      </w:r>
    </w:p>
    <w:p w14:paraId="1D5F2F86" w14:textId="1957E0F7" w:rsidR="00DF50A8" w:rsidRDefault="00DF50A8" w:rsidP="003F7791">
      <w:pPr>
        <w:ind w:right="43"/>
        <w:jc w:val="center"/>
        <w:rPr>
          <w:b/>
          <w:sz w:val="28"/>
        </w:rPr>
      </w:pPr>
      <w:r w:rsidRPr="00BC6A2F">
        <w:rPr>
          <w:b/>
          <w:sz w:val="28"/>
        </w:rPr>
        <w:t xml:space="preserve">Москва, </w:t>
      </w:r>
      <w:r w:rsidR="003F7791">
        <w:rPr>
          <w:b/>
          <w:sz w:val="28"/>
          <w:szCs w:val="28"/>
        </w:rPr>
        <w:t>ЦМТ на К</w:t>
      </w:r>
      <w:r w:rsidR="00A863ED">
        <w:rPr>
          <w:b/>
          <w:sz w:val="28"/>
          <w:szCs w:val="28"/>
        </w:rPr>
        <w:t>р</w:t>
      </w:r>
      <w:r w:rsidR="003F7791">
        <w:rPr>
          <w:b/>
          <w:sz w:val="28"/>
          <w:szCs w:val="28"/>
        </w:rPr>
        <w:t>асной Пресне</w:t>
      </w:r>
      <w:r>
        <w:rPr>
          <w:b/>
          <w:sz w:val="28"/>
          <w:szCs w:val="28"/>
        </w:rPr>
        <w:t xml:space="preserve"> 2025 года</w:t>
      </w:r>
      <w:r w:rsidR="00013970" w:rsidRPr="00013970">
        <w:t xml:space="preserve"> </w:t>
      </w:r>
    </w:p>
    <w:p w14:paraId="435E1225" w14:textId="77777777" w:rsidR="00525783" w:rsidRPr="00525783" w:rsidRDefault="00351727" w:rsidP="00403829">
      <w:pPr>
        <w:ind w:right="43"/>
        <w:rPr>
          <w:sz w:val="22"/>
        </w:rPr>
      </w:pPr>
      <w:r w:rsidRPr="006202CD">
        <w:rPr>
          <w:sz w:val="22"/>
        </w:rPr>
        <w:t xml:space="preserve">Москва, </w:t>
      </w:r>
      <w:r w:rsidR="00525783">
        <w:rPr>
          <w:sz w:val="22"/>
        </w:rPr>
        <w:t>к</w:t>
      </w:r>
      <w:r w:rsidRPr="006202CD">
        <w:rPr>
          <w:sz w:val="22"/>
        </w:rPr>
        <w:t xml:space="preserve">афедра клинической лабораторной </w:t>
      </w:r>
      <w:r w:rsidRPr="00525783">
        <w:rPr>
          <w:sz w:val="22"/>
        </w:rPr>
        <w:t>диагностики</w:t>
      </w:r>
      <w:r w:rsidR="00525783" w:rsidRPr="00525783">
        <w:rPr>
          <w:sz w:val="22"/>
        </w:rPr>
        <w:t xml:space="preserve">                          </w:t>
      </w:r>
      <w:hyperlink r:id="rId4" w:history="1">
        <w:r w:rsidR="00525783" w:rsidRPr="00525783">
          <w:rPr>
            <w:rStyle w:val="a3"/>
            <w:bCs/>
            <w:color w:val="auto"/>
          </w:rPr>
          <w:t>https://labdep.com</w:t>
        </w:r>
      </w:hyperlink>
      <w:r w:rsidR="00525783" w:rsidRPr="00525783">
        <w:rPr>
          <w:b/>
        </w:rPr>
        <w:t xml:space="preserve"> </w:t>
      </w:r>
      <w:r w:rsidR="00525783" w:rsidRPr="00525783">
        <w:t xml:space="preserve">  </w:t>
      </w:r>
    </w:p>
    <w:p w14:paraId="0AEAE23F" w14:textId="77777777" w:rsidR="00351727" w:rsidRPr="006202CD" w:rsidRDefault="00525783" w:rsidP="00403829">
      <w:pPr>
        <w:ind w:right="43"/>
        <w:rPr>
          <w:sz w:val="22"/>
        </w:rPr>
      </w:pPr>
      <w:r w:rsidRPr="00525783">
        <w:rPr>
          <w:sz w:val="22"/>
        </w:rPr>
        <w:t>с</w:t>
      </w:r>
      <w:r w:rsidR="00351727" w:rsidRPr="00525783">
        <w:rPr>
          <w:sz w:val="22"/>
        </w:rPr>
        <w:t xml:space="preserve"> </w:t>
      </w:r>
      <w:r w:rsidRPr="00525783">
        <w:rPr>
          <w:sz w:val="22"/>
        </w:rPr>
        <w:t xml:space="preserve">курсом лабораторной иммунологии                                         </w:t>
      </w:r>
      <w:r w:rsidR="00351727" w:rsidRPr="00525783">
        <w:rPr>
          <w:sz w:val="22"/>
        </w:rPr>
        <w:t xml:space="preserve"> </w:t>
      </w:r>
      <w:r w:rsidR="00063980" w:rsidRPr="00525783">
        <w:rPr>
          <w:sz w:val="22"/>
        </w:rPr>
        <w:t xml:space="preserve">     </w:t>
      </w:r>
      <w:r w:rsidR="00351727" w:rsidRPr="00525783">
        <w:rPr>
          <w:sz w:val="22"/>
        </w:rPr>
        <w:t xml:space="preserve">              </w:t>
      </w:r>
      <w:r w:rsidR="00351727" w:rsidRPr="00525783">
        <w:rPr>
          <w:sz w:val="22"/>
          <w:lang w:val="en-US"/>
        </w:rPr>
        <w:t>E</w:t>
      </w:r>
      <w:r w:rsidR="00351727" w:rsidRPr="00525783">
        <w:rPr>
          <w:sz w:val="22"/>
        </w:rPr>
        <w:t>-</w:t>
      </w:r>
      <w:r w:rsidR="00351727" w:rsidRPr="00525783">
        <w:rPr>
          <w:sz w:val="22"/>
          <w:lang w:val="en-US"/>
        </w:rPr>
        <w:t>mail</w:t>
      </w:r>
      <w:r w:rsidR="00351727" w:rsidRPr="00525783">
        <w:rPr>
          <w:sz w:val="22"/>
        </w:rPr>
        <w:t xml:space="preserve">: </w:t>
      </w:r>
      <w:hyperlink r:id="rId5" w:history="1">
        <w:r w:rsidR="006202CD" w:rsidRPr="00525783">
          <w:rPr>
            <w:rStyle w:val="a3"/>
            <w:color w:val="auto"/>
            <w:sz w:val="20"/>
            <w:szCs w:val="20"/>
            <w:shd w:val="clear" w:color="auto" w:fill="FFFFFF"/>
          </w:rPr>
          <w:t>kafedra-kdl@list.ru</w:t>
        </w:r>
      </w:hyperlink>
      <w:r w:rsidR="006202CD" w:rsidRPr="006202CD">
        <w:rPr>
          <w:color w:val="93969B"/>
          <w:sz w:val="20"/>
          <w:szCs w:val="20"/>
          <w:shd w:val="clear" w:color="auto" w:fill="FFFFFF"/>
        </w:rPr>
        <w:t xml:space="preserve"> </w:t>
      </w:r>
    </w:p>
    <w:p w14:paraId="6FF64554" w14:textId="77777777" w:rsidR="00351E96" w:rsidRPr="0039506E" w:rsidRDefault="00351E96" w:rsidP="00351E96">
      <w:pPr>
        <w:autoSpaceDE w:val="0"/>
        <w:autoSpaceDN w:val="0"/>
        <w:adjustRightInd w:val="0"/>
        <w:jc w:val="center"/>
        <w:rPr>
          <w:b/>
        </w:rPr>
      </w:pPr>
    </w:p>
    <w:p w14:paraId="55CE9B6E" w14:textId="1964CEA0" w:rsidR="00C43339" w:rsidRPr="00C43339" w:rsidRDefault="00351E96" w:rsidP="00C43339">
      <w:pPr>
        <w:ind w:right="43"/>
        <w:jc w:val="center"/>
        <w:rPr>
          <w:b/>
          <w:sz w:val="28"/>
          <w:szCs w:val="28"/>
        </w:rPr>
      </w:pPr>
      <w:r w:rsidRPr="00910A05">
        <w:rPr>
          <w:b/>
          <w:sz w:val="28"/>
          <w:szCs w:val="28"/>
        </w:rPr>
        <w:t>Порядок оформления материалов</w:t>
      </w:r>
      <w:r>
        <w:rPr>
          <w:b/>
        </w:rPr>
        <w:t xml:space="preserve"> </w:t>
      </w:r>
      <w:r w:rsidRPr="00910A05">
        <w:rPr>
          <w:b/>
          <w:sz w:val="28"/>
          <w:szCs w:val="28"/>
        </w:rPr>
        <w:t>конференции «</w:t>
      </w:r>
      <w:r w:rsidR="00910A05" w:rsidRPr="00910A05">
        <w:rPr>
          <w:b/>
          <w:sz w:val="28"/>
          <w:szCs w:val="28"/>
        </w:rPr>
        <w:t>Национальные традиции клинической лабораторной диагностики</w:t>
      </w:r>
      <w:r w:rsidR="00C43339" w:rsidRPr="00910A05">
        <w:rPr>
          <w:b/>
          <w:sz w:val="28"/>
          <w:szCs w:val="28"/>
        </w:rPr>
        <w:t>»</w:t>
      </w:r>
    </w:p>
    <w:p w14:paraId="722DA4CC" w14:textId="77777777" w:rsidR="00351E96" w:rsidRDefault="00351E96" w:rsidP="00351E96">
      <w:pPr>
        <w:autoSpaceDE w:val="0"/>
        <w:autoSpaceDN w:val="0"/>
        <w:adjustRightInd w:val="0"/>
        <w:jc w:val="center"/>
      </w:pPr>
    </w:p>
    <w:p w14:paraId="5C181E25" w14:textId="72F9B4CD" w:rsidR="00413511" w:rsidRPr="007D6F0E" w:rsidRDefault="00351E96" w:rsidP="00C43339">
      <w:pPr>
        <w:tabs>
          <w:tab w:val="left" w:pos="6521"/>
        </w:tabs>
        <w:autoSpaceDE w:val="0"/>
        <w:autoSpaceDN w:val="0"/>
        <w:adjustRightInd w:val="0"/>
        <w:jc w:val="both"/>
      </w:pPr>
      <w:r>
        <w:t xml:space="preserve">Тезисы, поступившие в Оргкомитет конференции, после рецензирования и редактирования </w:t>
      </w:r>
      <w:r w:rsidRPr="007B012A">
        <w:t xml:space="preserve">будут опубликованы </w:t>
      </w:r>
      <w:r>
        <w:t xml:space="preserve">в материалах конференции, который издается в </w:t>
      </w:r>
      <w:r w:rsidR="00C43339">
        <w:t xml:space="preserve">печатном </w:t>
      </w:r>
      <w:r>
        <w:t xml:space="preserve">формате. </w:t>
      </w:r>
    </w:p>
    <w:p w14:paraId="24494AFC" w14:textId="77777777" w:rsidR="00351E96" w:rsidRDefault="00351E96" w:rsidP="00351E96">
      <w:pPr>
        <w:outlineLvl w:val="2"/>
      </w:pPr>
    </w:p>
    <w:p w14:paraId="2ACE5B59" w14:textId="44DAF059" w:rsidR="00351E96" w:rsidRPr="009077EB" w:rsidRDefault="00351E96" w:rsidP="00351E96">
      <w:pPr>
        <w:outlineLvl w:val="2"/>
        <w:rPr>
          <w:b/>
          <w:bCs/>
        </w:rPr>
      </w:pPr>
      <w:r w:rsidRPr="009077EB">
        <w:rPr>
          <w:b/>
          <w:bCs/>
        </w:rPr>
        <w:t xml:space="preserve">Тезисы принимаются до </w:t>
      </w:r>
      <w:r w:rsidR="00A863ED">
        <w:rPr>
          <w:b/>
          <w:bCs/>
        </w:rPr>
        <w:t>1</w:t>
      </w:r>
      <w:r w:rsidR="00EE7E1D">
        <w:rPr>
          <w:b/>
          <w:bCs/>
        </w:rPr>
        <w:t>0</w:t>
      </w:r>
      <w:r w:rsidRPr="009077EB">
        <w:rPr>
          <w:b/>
          <w:bCs/>
        </w:rPr>
        <w:t xml:space="preserve"> </w:t>
      </w:r>
      <w:r>
        <w:rPr>
          <w:b/>
          <w:bCs/>
        </w:rPr>
        <w:t xml:space="preserve">февраля </w:t>
      </w:r>
      <w:r w:rsidRPr="009077EB">
        <w:rPr>
          <w:b/>
          <w:bCs/>
        </w:rPr>
        <w:t>202</w:t>
      </w:r>
      <w:r w:rsidR="00EE7E1D">
        <w:rPr>
          <w:b/>
          <w:bCs/>
        </w:rPr>
        <w:t>5</w:t>
      </w:r>
      <w:r w:rsidRPr="009077EB">
        <w:rPr>
          <w:b/>
          <w:bCs/>
        </w:rPr>
        <w:t xml:space="preserve"> г. </w:t>
      </w:r>
      <w:r w:rsidR="00C43339">
        <w:rPr>
          <w:b/>
          <w:bCs/>
        </w:rPr>
        <w:t xml:space="preserve">(включительно) </w:t>
      </w:r>
      <w:r w:rsidRPr="009077EB">
        <w:rPr>
          <w:b/>
          <w:bCs/>
        </w:rPr>
        <w:t>на электронную почту:</w:t>
      </w:r>
    </w:p>
    <w:p w14:paraId="499328D8" w14:textId="77777777" w:rsidR="00351E96" w:rsidRDefault="00351E96" w:rsidP="00351E96">
      <w:pPr>
        <w:outlineLvl w:val="2"/>
        <w:rPr>
          <w:b/>
          <w:bCs/>
        </w:rPr>
      </w:pPr>
      <w:hyperlink r:id="rId6" w:history="1">
        <w:r w:rsidRPr="009077EB">
          <w:rPr>
            <w:b/>
            <w:bCs/>
          </w:rPr>
          <w:t>kafedra-kdl@list.ru</w:t>
        </w:r>
      </w:hyperlink>
      <w:r w:rsidRPr="009077EB">
        <w:rPr>
          <w:b/>
          <w:bCs/>
        </w:rPr>
        <w:t xml:space="preserve"> </w:t>
      </w:r>
      <w:r>
        <w:rPr>
          <w:b/>
          <w:bCs/>
        </w:rPr>
        <w:t xml:space="preserve">; </w:t>
      </w:r>
      <w:r w:rsidRPr="00BC5019">
        <w:rPr>
          <w:b/>
          <w:bCs/>
        </w:rPr>
        <w:t>s.evgina@fedlab.ru</w:t>
      </w:r>
      <w:r>
        <w:rPr>
          <w:b/>
          <w:bCs/>
        </w:rPr>
        <w:t xml:space="preserve"> </w:t>
      </w:r>
      <w:r w:rsidRPr="009077EB">
        <w:rPr>
          <w:b/>
          <w:bCs/>
        </w:rPr>
        <w:t xml:space="preserve">и </w:t>
      </w:r>
      <w:hyperlink r:id="rId7" w:history="1">
        <w:r w:rsidRPr="009077EB">
          <w:rPr>
            <w:b/>
            <w:bCs/>
          </w:rPr>
          <w:t>vvdolgov@inbox.ru</w:t>
        </w:r>
      </w:hyperlink>
    </w:p>
    <w:p w14:paraId="2D92B332" w14:textId="0CEA2E44" w:rsidR="00525783" w:rsidRPr="00525783" w:rsidRDefault="00525783" w:rsidP="00351E96">
      <w:pPr>
        <w:outlineLvl w:val="2"/>
        <w:rPr>
          <w:b/>
          <w:bCs/>
          <w:color w:val="FF0000"/>
        </w:rPr>
      </w:pPr>
      <w:proofErr w:type="gramStart"/>
      <w:r w:rsidRPr="00525783">
        <w:rPr>
          <w:b/>
          <w:bCs/>
          <w:color w:val="FF0000"/>
        </w:rPr>
        <w:t>Важно !</w:t>
      </w:r>
      <w:proofErr w:type="gramEnd"/>
      <w:r w:rsidRPr="00525783">
        <w:rPr>
          <w:b/>
          <w:bCs/>
          <w:color w:val="FF0000"/>
        </w:rPr>
        <w:t xml:space="preserve"> Тезисы, поступившие после </w:t>
      </w:r>
      <w:r w:rsidR="00E525AB">
        <w:rPr>
          <w:b/>
          <w:bCs/>
          <w:color w:val="FF0000"/>
        </w:rPr>
        <w:t>20</w:t>
      </w:r>
      <w:r w:rsidRPr="00525783">
        <w:rPr>
          <w:b/>
          <w:bCs/>
          <w:color w:val="FF0000"/>
        </w:rPr>
        <w:t xml:space="preserve"> февраля, не принимаются</w:t>
      </w:r>
    </w:p>
    <w:p w14:paraId="6FF15F00" w14:textId="77777777" w:rsidR="00351E96" w:rsidRDefault="00351E96" w:rsidP="00351E96">
      <w:pPr>
        <w:autoSpaceDE w:val="0"/>
        <w:autoSpaceDN w:val="0"/>
        <w:adjustRightInd w:val="0"/>
      </w:pPr>
    </w:p>
    <w:p w14:paraId="19D67B0A" w14:textId="77777777" w:rsidR="00351E96" w:rsidRPr="00165CAB" w:rsidRDefault="00351E96" w:rsidP="00351E96">
      <w:pPr>
        <w:autoSpaceDE w:val="0"/>
        <w:autoSpaceDN w:val="0"/>
        <w:adjustRightInd w:val="0"/>
        <w:rPr>
          <w:b/>
          <w:bCs/>
        </w:rPr>
      </w:pPr>
      <w:r w:rsidRPr="00165CAB">
        <w:rPr>
          <w:b/>
          <w:bCs/>
        </w:rPr>
        <w:t>Порядок оформления тезисов:</w:t>
      </w:r>
    </w:p>
    <w:p w14:paraId="543AE1CF" w14:textId="77777777" w:rsidR="00351E96" w:rsidRDefault="00351E96" w:rsidP="00351E96">
      <w:pPr>
        <w:autoSpaceDE w:val="0"/>
        <w:autoSpaceDN w:val="0"/>
        <w:adjustRightInd w:val="0"/>
      </w:pPr>
      <w:r>
        <w:t>Фамилия</w:t>
      </w:r>
      <w:r w:rsidRPr="00703744">
        <w:t xml:space="preserve"> </w:t>
      </w:r>
      <w:r>
        <w:t>И.О.</w:t>
      </w:r>
    </w:p>
    <w:p w14:paraId="71F59E5C" w14:textId="77777777" w:rsidR="00351E96" w:rsidRPr="00E4292D" w:rsidRDefault="00351E96" w:rsidP="00351E96">
      <w:pPr>
        <w:autoSpaceDE w:val="0"/>
        <w:autoSpaceDN w:val="0"/>
        <w:adjustRightInd w:val="0"/>
        <w:rPr>
          <w:b/>
          <w:bCs/>
        </w:rPr>
      </w:pPr>
      <w:r w:rsidRPr="00E4292D">
        <w:rPr>
          <w:b/>
          <w:bCs/>
        </w:rPr>
        <w:t>НАЗВАНИЕ (ЗАГЛАВНЫМИ)</w:t>
      </w:r>
    </w:p>
    <w:p w14:paraId="76C9194B" w14:textId="77777777" w:rsidR="00351E96" w:rsidRPr="00703744" w:rsidRDefault="00351E96" w:rsidP="00351E96">
      <w:pPr>
        <w:autoSpaceDE w:val="0"/>
        <w:autoSpaceDN w:val="0"/>
        <w:adjustRightInd w:val="0"/>
        <w:rPr>
          <w:iCs/>
        </w:rPr>
      </w:pPr>
      <w:r w:rsidRPr="00703744">
        <w:rPr>
          <w:iCs/>
        </w:rPr>
        <w:t xml:space="preserve">Название организации </w:t>
      </w:r>
    </w:p>
    <w:p w14:paraId="1BDC456A" w14:textId="77777777" w:rsidR="00351E96" w:rsidRDefault="00351E96" w:rsidP="00351E9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Первые 2 позиции (ФИО авторов и название тезисов) дублируются на английском </w:t>
      </w:r>
    </w:p>
    <w:p w14:paraId="6C5FAE06" w14:textId="77777777" w:rsidR="00351E96" w:rsidRPr="00827A3B" w:rsidRDefault="00351E96" w:rsidP="00351E96">
      <w:pPr>
        <w:autoSpaceDE w:val="0"/>
        <w:autoSpaceDN w:val="0"/>
        <w:adjustRightInd w:val="0"/>
        <w:rPr>
          <w:b/>
        </w:rPr>
      </w:pPr>
      <w:r>
        <w:rPr>
          <w:b/>
        </w:rPr>
        <w:t>Пример оформления</w:t>
      </w:r>
      <w:r w:rsidR="00525783">
        <w:rPr>
          <w:b/>
        </w:rPr>
        <w:t>:</w:t>
      </w:r>
    </w:p>
    <w:p w14:paraId="2DA41710" w14:textId="77777777" w:rsidR="00351E96" w:rsidRDefault="00351E96" w:rsidP="00351E96">
      <w:pPr>
        <w:autoSpaceDE w:val="0"/>
        <w:autoSpaceDN w:val="0"/>
        <w:adjustRightInd w:val="0"/>
      </w:pPr>
      <w:r>
        <w:t xml:space="preserve">Иванов </w:t>
      </w:r>
      <w:proofErr w:type="gramStart"/>
      <w:r>
        <w:t>А.А</w:t>
      </w:r>
      <w:proofErr w:type="gramEnd"/>
      <w:r>
        <w:t xml:space="preserve"> </w:t>
      </w:r>
      <w:r w:rsidRPr="00703744">
        <w:rPr>
          <w:vertAlign w:val="superscript"/>
        </w:rPr>
        <w:t>1</w:t>
      </w:r>
      <w:r>
        <w:t xml:space="preserve">, Попов Н.А. </w:t>
      </w:r>
      <w:r w:rsidRPr="00703744">
        <w:rPr>
          <w:vertAlign w:val="superscript"/>
        </w:rPr>
        <w:t>1,2</w:t>
      </w:r>
    </w:p>
    <w:p w14:paraId="0B159676" w14:textId="77777777" w:rsidR="00351E96" w:rsidRPr="00703744" w:rsidRDefault="00351E96" w:rsidP="00351E96">
      <w:pPr>
        <w:autoSpaceDE w:val="0"/>
        <w:autoSpaceDN w:val="0"/>
        <w:adjustRightInd w:val="0"/>
        <w:rPr>
          <w:b/>
          <w:bCs/>
        </w:rPr>
      </w:pPr>
      <w:r w:rsidRPr="00703744">
        <w:rPr>
          <w:b/>
          <w:bCs/>
        </w:rPr>
        <w:t xml:space="preserve">ЛАБОРАТОРНЫЕ ПОКАЗАТЕЛИ У БОЛЬНЫХ </w:t>
      </w:r>
      <w:r>
        <w:rPr>
          <w:b/>
          <w:bCs/>
        </w:rPr>
        <w:t xml:space="preserve">ИШЕМИЧЕСКОЙ БОЛЕЗНЬЮ СЕРДЦА </w:t>
      </w:r>
    </w:p>
    <w:p w14:paraId="5639D195" w14:textId="77777777" w:rsidR="00351E96" w:rsidRDefault="00351E96" w:rsidP="00351E96">
      <w:pPr>
        <w:autoSpaceDE w:val="0"/>
        <w:autoSpaceDN w:val="0"/>
        <w:adjustRightInd w:val="0"/>
      </w:pPr>
      <w:r w:rsidRPr="00703744">
        <w:rPr>
          <w:vertAlign w:val="superscript"/>
        </w:rPr>
        <w:t>1</w:t>
      </w:r>
      <w:r>
        <w:t>ФГБОУ ДПО «Российская медицинская академия непрерывного профессионального образования Минздрава РФ», Москва, Россия;</w:t>
      </w:r>
    </w:p>
    <w:p w14:paraId="032A1B1F" w14:textId="77777777" w:rsidR="00351E96" w:rsidRDefault="00351E96" w:rsidP="00351E96">
      <w:pPr>
        <w:autoSpaceDE w:val="0"/>
        <w:autoSpaceDN w:val="0"/>
        <w:adjustRightInd w:val="0"/>
      </w:pPr>
      <w:r w:rsidRPr="00703744">
        <w:rPr>
          <w:vertAlign w:val="superscript"/>
        </w:rPr>
        <w:t>2</w:t>
      </w:r>
      <w:r>
        <w:t>ГБУЗ «Консультативно-диагностический центр № 2 Департамента здравоохранения города Москвы», Москва, Россия</w:t>
      </w:r>
    </w:p>
    <w:p w14:paraId="015F2D83" w14:textId="77777777" w:rsidR="00413511" w:rsidRDefault="00413511" w:rsidP="00351E96">
      <w:pPr>
        <w:autoSpaceDE w:val="0"/>
        <w:autoSpaceDN w:val="0"/>
        <w:adjustRightInd w:val="0"/>
      </w:pPr>
    </w:p>
    <w:p w14:paraId="3B61A560" w14:textId="77777777" w:rsidR="00351E96" w:rsidRPr="00351E96" w:rsidRDefault="00351E96" w:rsidP="00525783">
      <w:pPr>
        <w:rPr>
          <w:rFonts w:eastAsia="Calibri"/>
          <w:lang w:val="en-US" w:eastAsia="en-US"/>
        </w:rPr>
      </w:pPr>
      <w:r w:rsidRPr="00351E96">
        <w:rPr>
          <w:rFonts w:eastAsia="Calibri"/>
          <w:lang w:val="en-US" w:eastAsia="en-US"/>
        </w:rPr>
        <w:t>Ivanov A.A., Popov N.A.</w:t>
      </w:r>
    </w:p>
    <w:p w14:paraId="2C1239D9" w14:textId="77777777" w:rsidR="00351E96" w:rsidRPr="00351E96" w:rsidRDefault="00351E96" w:rsidP="00525783">
      <w:pPr>
        <w:rPr>
          <w:rFonts w:eastAsia="Calibri"/>
          <w:b/>
          <w:lang w:val="en-US" w:eastAsia="en-US"/>
        </w:rPr>
      </w:pPr>
      <w:r w:rsidRPr="00351E96">
        <w:rPr>
          <w:rFonts w:eastAsia="Calibri"/>
          <w:b/>
          <w:lang w:val="en-US" w:eastAsia="en-US"/>
        </w:rPr>
        <w:t>LABORATORY INDICATORS IN PATIENTS WITH ISCHEMIC HEART DISEASE</w:t>
      </w:r>
    </w:p>
    <w:p w14:paraId="524208BB" w14:textId="77777777" w:rsidR="00351E96" w:rsidRDefault="00351E96" w:rsidP="00C43339">
      <w:pPr>
        <w:autoSpaceDE w:val="0"/>
        <w:autoSpaceDN w:val="0"/>
        <w:adjustRightInd w:val="0"/>
        <w:spacing w:line="360" w:lineRule="auto"/>
      </w:pPr>
      <w:r>
        <w:t>Далее текст тезисов</w:t>
      </w:r>
    </w:p>
    <w:p w14:paraId="4A55D20A" w14:textId="77777777" w:rsidR="00351E96" w:rsidRDefault="00351E96" w:rsidP="00351E96">
      <w:r w:rsidRPr="00617FC4">
        <w:t>Материалы подаются в</w:t>
      </w:r>
      <w:r w:rsidRPr="006B55BA">
        <w:t xml:space="preserve"> </w:t>
      </w:r>
      <w:r w:rsidRPr="00617FC4">
        <w:t>текстовом редакторе Word 2003 (расширение файла .</w:t>
      </w:r>
      <w:proofErr w:type="spellStart"/>
      <w:r w:rsidRPr="00617FC4">
        <w:t>doc</w:t>
      </w:r>
      <w:proofErr w:type="spellEnd"/>
      <w:r w:rsidRPr="00617FC4">
        <w:t>)</w:t>
      </w:r>
      <w:r w:rsidR="00C43339">
        <w:t xml:space="preserve">, </w:t>
      </w:r>
      <w:r w:rsidRPr="00617FC4">
        <w:br/>
        <w:t>печатаются в</w:t>
      </w:r>
      <w:r w:rsidRPr="006B55BA">
        <w:t xml:space="preserve"> </w:t>
      </w:r>
      <w:r w:rsidRPr="00617FC4">
        <w:t>виде стандартного листа А4</w:t>
      </w:r>
      <w:r w:rsidRPr="006B55BA">
        <w:t xml:space="preserve"> </w:t>
      </w:r>
    </w:p>
    <w:p w14:paraId="596796E2" w14:textId="77777777" w:rsidR="00351E96" w:rsidRDefault="00351E96" w:rsidP="00351E96">
      <w:r w:rsidRPr="00617FC4">
        <w:t xml:space="preserve"> размер шрифта 12, Time New</w:t>
      </w:r>
      <w:r>
        <w:t xml:space="preserve"> </w:t>
      </w:r>
      <w:proofErr w:type="spellStart"/>
      <w:r w:rsidRPr="00617FC4">
        <w:t>Roman</w:t>
      </w:r>
      <w:proofErr w:type="spellEnd"/>
      <w:r>
        <w:t xml:space="preserve"> </w:t>
      </w:r>
      <w:r w:rsidRPr="00617FC4">
        <w:t>с</w:t>
      </w:r>
      <w:r>
        <w:t xml:space="preserve"> </w:t>
      </w:r>
      <w:r w:rsidRPr="00617FC4">
        <w:t>межстрочным интервалом 1,5</w:t>
      </w:r>
    </w:p>
    <w:p w14:paraId="7614405A" w14:textId="77777777" w:rsidR="00351E96" w:rsidRDefault="00351E96" w:rsidP="00351E96">
      <w:r>
        <w:t>Объем тезисов не более 2 страниц, допускается включение таблиц и графиков в пределах этого объема.</w:t>
      </w:r>
    </w:p>
    <w:p w14:paraId="01F5BE40" w14:textId="77777777" w:rsidR="00413511" w:rsidRPr="00617FC4" w:rsidRDefault="00413511" w:rsidP="00351E96">
      <w:r>
        <w:t>Публикация тезисов бесплатная.</w:t>
      </w:r>
    </w:p>
    <w:p w14:paraId="4B9052F9" w14:textId="77777777" w:rsidR="00351E96" w:rsidRDefault="00351E96" w:rsidP="00351E96"/>
    <w:p w14:paraId="7ACBFD5D" w14:textId="77777777" w:rsidR="00351E96" w:rsidRPr="00081361" w:rsidRDefault="00351E96" w:rsidP="00351E96">
      <w:r w:rsidRPr="00081361">
        <w:t>Председатель Оргкомитета</w:t>
      </w:r>
      <w:r w:rsidRPr="00081361">
        <w:tab/>
      </w:r>
    </w:p>
    <w:p w14:paraId="7EC3C0A2" w14:textId="77777777" w:rsidR="00C43339" w:rsidRDefault="00351E96" w:rsidP="00D96144">
      <w:r w:rsidRPr="00081361">
        <w:t>Заведующий кафедрой клинической лабораторной</w:t>
      </w:r>
    </w:p>
    <w:p w14:paraId="36C1FDC3" w14:textId="77777777" w:rsidR="002C1B3A" w:rsidRPr="007D6F0E" w:rsidRDefault="00351E96" w:rsidP="00D96144">
      <w:r w:rsidRPr="00081361">
        <w:t xml:space="preserve">диагностики </w:t>
      </w:r>
      <w:r w:rsidR="00C43339">
        <w:t xml:space="preserve">с курсом лабораторной иммунологии </w:t>
      </w:r>
      <w:r w:rsidRPr="00081361">
        <w:t>РМАНПО</w:t>
      </w:r>
      <w:r w:rsidRPr="00081361">
        <w:tab/>
      </w:r>
      <w:r w:rsidRPr="00081361">
        <w:tab/>
      </w:r>
      <w:r w:rsidR="00C43339">
        <w:t xml:space="preserve"> </w:t>
      </w:r>
      <w:r w:rsidRPr="00081361">
        <w:tab/>
        <w:t xml:space="preserve"> </w:t>
      </w:r>
      <w:proofErr w:type="spellStart"/>
      <w:r w:rsidRPr="00081361">
        <w:t>М.А.Годков</w:t>
      </w:r>
      <w:proofErr w:type="spellEnd"/>
    </w:p>
    <w:sectPr w:rsidR="002C1B3A" w:rsidRPr="007D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D0"/>
    <w:rsid w:val="00013970"/>
    <w:rsid w:val="000175ED"/>
    <w:rsid w:val="000371CC"/>
    <w:rsid w:val="00057922"/>
    <w:rsid w:val="00063980"/>
    <w:rsid w:val="000900BE"/>
    <w:rsid w:val="00093886"/>
    <w:rsid w:val="0009636F"/>
    <w:rsid w:val="000F649F"/>
    <w:rsid w:val="000F78B1"/>
    <w:rsid w:val="00121F8C"/>
    <w:rsid w:val="0017021D"/>
    <w:rsid w:val="00195C73"/>
    <w:rsid w:val="001A2F6B"/>
    <w:rsid w:val="001C7F70"/>
    <w:rsid w:val="00206D2A"/>
    <w:rsid w:val="00233977"/>
    <w:rsid w:val="00250B68"/>
    <w:rsid w:val="00283A5F"/>
    <w:rsid w:val="002A60BB"/>
    <w:rsid w:val="002C1B3A"/>
    <w:rsid w:val="00306FB2"/>
    <w:rsid w:val="00312285"/>
    <w:rsid w:val="00351727"/>
    <w:rsid w:val="00351E96"/>
    <w:rsid w:val="0035473D"/>
    <w:rsid w:val="00365138"/>
    <w:rsid w:val="00373551"/>
    <w:rsid w:val="00383707"/>
    <w:rsid w:val="003A5B6B"/>
    <w:rsid w:val="003B2E48"/>
    <w:rsid w:val="003D6A49"/>
    <w:rsid w:val="003E63D2"/>
    <w:rsid w:val="003F7791"/>
    <w:rsid w:val="00403829"/>
    <w:rsid w:val="00413511"/>
    <w:rsid w:val="004439E6"/>
    <w:rsid w:val="004666EA"/>
    <w:rsid w:val="00482B0A"/>
    <w:rsid w:val="00483084"/>
    <w:rsid w:val="0050361C"/>
    <w:rsid w:val="00525783"/>
    <w:rsid w:val="0054273A"/>
    <w:rsid w:val="00554CA0"/>
    <w:rsid w:val="00556962"/>
    <w:rsid w:val="00566C09"/>
    <w:rsid w:val="005A31C6"/>
    <w:rsid w:val="006202CD"/>
    <w:rsid w:val="0063373D"/>
    <w:rsid w:val="00691036"/>
    <w:rsid w:val="006D4CD8"/>
    <w:rsid w:val="007223EB"/>
    <w:rsid w:val="00723AED"/>
    <w:rsid w:val="007A5701"/>
    <w:rsid w:val="007B012A"/>
    <w:rsid w:val="007C1265"/>
    <w:rsid w:val="007D6F0E"/>
    <w:rsid w:val="00834B18"/>
    <w:rsid w:val="00840539"/>
    <w:rsid w:val="00897598"/>
    <w:rsid w:val="008A11AE"/>
    <w:rsid w:val="008C7937"/>
    <w:rsid w:val="00910A05"/>
    <w:rsid w:val="0094619C"/>
    <w:rsid w:val="00A169DA"/>
    <w:rsid w:val="00A863ED"/>
    <w:rsid w:val="00A87262"/>
    <w:rsid w:val="00AA2FDF"/>
    <w:rsid w:val="00AB2F5A"/>
    <w:rsid w:val="00BD563A"/>
    <w:rsid w:val="00BE4CA8"/>
    <w:rsid w:val="00C21B62"/>
    <w:rsid w:val="00C43339"/>
    <w:rsid w:val="00C50EE4"/>
    <w:rsid w:val="00C74329"/>
    <w:rsid w:val="00C805DC"/>
    <w:rsid w:val="00C81B15"/>
    <w:rsid w:val="00C93EA4"/>
    <w:rsid w:val="00CC3007"/>
    <w:rsid w:val="00D46EC3"/>
    <w:rsid w:val="00D711B4"/>
    <w:rsid w:val="00D96144"/>
    <w:rsid w:val="00DA1EC3"/>
    <w:rsid w:val="00DA3705"/>
    <w:rsid w:val="00DF2547"/>
    <w:rsid w:val="00DF50A8"/>
    <w:rsid w:val="00E13D56"/>
    <w:rsid w:val="00E22D2B"/>
    <w:rsid w:val="00E253A1"/>
    <w:rsid w:val="00E26DB3"/>
    <w:rsid w:val="00E525AB"/>
    <w:rsid w:val="00EB27D0"/>
    <w:rsid w:val="00EE0EFA"/>
    <w:rsid w:val="00EE7E1D"/>
    <w:rsid w:val="00EF4AAF"/>
    <w:rsid w:val="00F95B03"/>
    <w:rsid w:val="00FB686E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3DF9F"/>
  <w15:chartTrackingRefBased/>
  <w15:docId w15:val="{E29E73B3-D938-4B0D-BBE9-5674253F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CA8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BE4CA8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351727"/>
    <w:pPr>
      <w:ind w:right="43"/>
      <w:jc w:val="center"/>
    </w:pPr>
    <w:rPr>
      <w:b/>
    </w:rPr>
  </w:style>
  <w:style w:type="character" w:customStyle="1" w:styleId="20">
    <w:name w:val="Основной текст 2 Знак"/>
    <w:link w:val="2"/>
    <w:rsid w:val="00351727"/>
    <w:rPr>
      <w:b/>
      <w:sz w:val="24"/>
      <w:szCs w:val="24"/>
    </w:rPr>
  </w:style>
  <w:style w:type="paragraph" w:styleId="21">
    <w:name w:val="Body Text Indent 2"/>
    <w:basedOn w:val="a"/>
    <w:link w:val="22"/>
    <w:rsid w:val="00206D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06D2A"/>
    <w:rPr>
      <w:sz w:val="24"/>
      <w:szCs w:val="24"/>
    </w:rPr>
  </w:style>
  <w:style w:type="character" w:styleId="a5">
    <w:name w:val="FollowedHyperlink"/>
    <w:rsid w:val="006202C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vdolgov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edra-kdl@list.ru" TargetMode="External"/><Relationship Id="rId5" Type="http://schemas.openxmlformats.org/officeDocument/2006/relationships/hyperlink" Target="mailto:kafedra-kdl@list.ru" TargetMode="External"/><Relationship Id="rId4" Type="http://schemas.openxmlformats.org/officeDocument/2006/relationships/hyperlink" Target="https://labde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Home</Company>
  <LinksUpToDate>false</LinksUpToDate>
  <CharactersWithSpaces>2229</CharactersWithSpaces>
  <SharedDoc>false</SharedDoc>
  <HLinks>
    <vt:vector size="24" baseType="variant">
      <vt:variant>
        <vt:i4>6881347</vt:i4>
      </vt:variant>
      <vt:variant>
        <vt:i4>9</vt:i4>
      </vt:variant>
      <vt:variant>
        <vt:i4>0</vt:i4>
      </vt:variant>
      <vt:variant>
        <vt:i4>5</vt:i4>
      </vt:variant>
      <vt:variant>
        <vt:lpwstr>mailto:vvdolgov@inbox.ru</vt:lpwstr>
      </vt:variant>
      <vt:variant>
        <vt:lpwstr/>
      </vt:variant>
      <vt:variant>
        <vt:i4>2687066</vt:i4>
      </vt:variant>
      <vt:variant>
        <vt:i4>6</vt:i4>
      </vt:variant>
      <vt:variant>
        <vt:i4>0</vt:i4>
      </vt:variant>
      <vt:variant>
        <vt:i4>5</vt:i4>
      </vt:variant>
      <vt:variant>
        <vt:lpwstr>mailto:kafedra-kdl@list.ru</vt:lpwstr>
      </vt:variant>
      <vt:variant>
        <vt:lpwstr/>
      </vt:variant>
      <vt:variant>
        <vt:i4>2687066</vt:i4>
      </vt:variant>
      <vt:variant>
        <vt:i4>3</vt:i4>
      </vt:variant>
      <vt:variant>
        <vt:i4>0</vt:i4>
      </vt:variant>
      <vt:variant>
        <vt:i4>5</vt:i4>
      </vt:variant>
      <vt:variant>
        <vt:lpwstr>mailto:kafedra-kdl@list.ru</vt:lpwstr>
      </vt:variant>
      <vt:variant>
        <vt:lpwstr/>
      </vt:variant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https://labdep.com/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Долгов</dc:creator>
  <cp:keywords/>
  <cp:lastModifiedBy>vladimir dolgov</cp:lastModifiedBy>
  <cp:revision>11</cp:revision>
  <dcterms:created xsi:type="dcterms:W3CDTF">2024-11-18T09:44:00Z</dcterms:created>
  <dcterms:modified xsi:type="dcterms:W3CDTF">2024-12-18T16:04:00Z</dcterms:modified>
</cp:coreProperties>
</file>